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A0" w:rsidRPr="008710A0" w:rsidRDefault="008710A0" w:rsidP="008710A0">
      <w:pPr>
        <w:rPr>
          <w:rFonts w:ascii="Montserrat Light" w:hAnsi="Montserrat Light" w:cs="Arial"/>
          <w:b/>
        </w:rPr>
      </w:pPr>
      <w:r w:rsidRPr="008710A0">
        <w:rPr>
          <w:rFonts w:ascii="Montserrat Light" w:hAnsi="Montserrat Light" w:cs="Arial"/>
          <w:b/>
        </w:rPr>
        <w:t>A Tale of Two Women – Sermon Notes</w:t>
      </w:r>
    </w:p>
    <w:p w:rsidR="008710A0" w:rsidRDefault="008710A0" w:rsidP="008710A0">
      <w:pPr>
        <w:rPr>
          <w:rFonts w:ascii="Montserrat" w:hAnsi="Montserrat" w:cs="Arial"/>
          <w:sz w:val="20"/>
          <w:szCs w:val="20"/>
        </w:rPr>
      </w:pPr>
    </w:p>
    <w:p w:rsid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1. The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Need</w:t>
      </w:r>
      <w:r w:rsidRPr="008710A0">
        <w:rPr>
          <w:rFonts w:ascii="Montserrat Light" w:hAnsi="Montserrat Light" w:cs="Arial"/>
          <w:sz w:val="20"/>
          <w:szCs w:val="20"/>
        </w:rPr>
        <w:t xml:space="preserve"> for Salvation.</w:t>
      </w: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2. The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Means</w:t>
      </w:r>
      <w:r w:rsidRPr="008710A0">
        <w:rPr>
          <w:rFonts w:ascii="Montserrat Light" w:hAnsi="Montserrat Light" w:cs="Arial"/>
          <w:sz w:val="20"/>
          <w:szCs w:val="20"/>
        </w:rPr>
        <w:t xml:space="preserve"> of Salvation. </w:t>
      </w: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pStyle w:val="ListParagraph"/>
        <w:numPr>
          <w:ilvl w:val="0"/>
          <w:numId w:val="2"/>
        </w:numPr>
        <w:ind w:left="540" w:hanging="180"/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NOT having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knowledge</w:t>
      </w:r>
      <w:r w:rsidRPr="008710A0">
        <w:rPr>
          <w:rFonts w:ascii="Montserrat Light" w:hAnsi="Montserrat Light" w:cs="Arial"/>
          <w:sz w:val="20"/>
          <w:szCs w:val="20"/>
        </w:rPr>
        <w:t xml:space="preserve"> about God. </w:t>
      </w:r>
    </w:p>
    <w:p w:rsidR="008710A0" w:rsidRPr="008710A0" w:rsidRDefault="008710A0" w:rsidP="008710A0">
      <w:pPr>
        <w:ind w:left="540" w:hanging="180"/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ind w:left="540" w:hanging="180"/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pStyle w:val="ListParagraph"/>
        <w:numPr>
          <w:ilvl w:val="0"/>
          <w:numId w:val="2"/>
        </w:numPr>
        <w:ind w:left="540" w:hanging="180"/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NOT practicing some kind of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religion</w:t>
      </w:r>
      <w:r w:rsidRPr="008710A0">
        <w:rPr>
          <w:rFonts w:ascii="Montserrat Light" w:hAnsi="Montserrat Light" w:cs="Arial"/>
          <w:sz w:val="20"/>
          <w:szCs w:val="20"/>
        </w:rPr>
        <w:t xml:space="preserve"> toward God. </w:t>
      </w: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ind w:left="540" w:hanging="180"/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a. God must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open</w:t>
      </w:r>
      <w:r w:rsidRPr="008710A0">
        <w:rPr>
          <w:rFonts w:ascii="Montserrat Light" w:hAnsi="Montserrat Light" w:cs="Arial"/>
          <w:sz w:val="20"/>
          <w:szCs w:val="20"/>
        </w:rPr>
        <w:t xml:space="preserve"> your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heart</w:t>
      </w:r>
      <w:r w:rsidRPr="008710A0">
        <w:rPr>
          <w:rFonts w:ascii="Montserrat Light" w:hAnsi="Montserrat Light" w:cs="Arial"/>
          <w:sz w:val="20"/>
          <w:szCs w:val="20"/>
        </w:rPr>
        <w:t xml:space="preserve"> to the truth concerning Jesus.</w:t>
      </w: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ind w:left="360"/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b. You must respond in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faith</w:t>
      </w:r>
      <w:r w:rsidRPr="008710A0">
        <w:rPr>
          <w:rFonts w:ascii="Montserrat Light" w:hAnsi="Montserrat Light" w:cs="Arial"/>
          <w:sz w:val="20"/>
          <w:szCs w:val="20"/>
        </w:rPr>
        <w:t>.</w:t>
      </w: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3. The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Picture</w:t>
      </w:r>
      <w:r w:rsidRPr="008710A0">
        <w:rPr>
          <w:rFonts w:ascii="Montserrat Light" w:hAnsi="Montserrat Light" w:cs="Arial"/>
          <w:sz w:val="20"/>
          <w:szCs w:val="20"/>
        </w:rPr>
        <w:t xml:space="preserve"> of Salvation. </w:t>
      </w: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ind w:left="540" w:hanging="180"/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a. Our lives are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enslaved</w:t>
      </w:r>
      <w:r w:rsidRPr="008710A0">
        <w:rPr>
          <w:rFonts w:ascii="Montserrat Light" w:hAnsi="Montserrat Light" w:cs="Arial"/>
          <w:sz w:val="20"/>
          <w:szCs w:val="20"/>
        </w:rPr>
        <w:t xml:space="preserve"> and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exploited</w:t>
      </w:r>
      <w:r w:rsidRPr="008710A0">
        <w:rPr>
          <w:rFonts w:ascii="Montserrat Light" w:hAnsi="Montserrat Light" w:cs="Arial"/>
          <w:sz w:val="20"/>
          <w:szCs w:val="20"/>
        </w:rPr>
        <w:t xml:space="preserve"> by our lords.</w:t>
      </w: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ind w:left="360"/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b. Jesus is our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bondage</w:t>
      </w:r>
      <w:r w:rsidRPr="008710A0">
        <w:rPr>
          <w:rFonts w:ascii="Montserrat Light" w:hAnsi="Montserrat Light" w:cs="Arial"/>
          <w:sz w:val="20"/>
          <w:szCs w:val="20"/>
        </w:rPr>
        <w:t xml:space="preserve"> breaker. </w:t>
      </w: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4. The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Costliness</w:t>
      </w:r>
      <w:r w:rsidRPr="008710A0">
        <w:rPr>
          <w:rFonts w:ascii="Montserrat Light" w:hAnsi="Montserrat Light" w:cs="Arial"/>
          <w:sz w:val="20"/>
          <w:szCs w:val="20"/>
        </w:rPr>
        <w:t xml:space="preserve"> of Salvation. </w:t>
      </w: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pStyle w:val="ListParagraph"/>
        <w:numPr>
          <w:ilvl w:val="0"/>
          <w:numId w:val="1"/>
        </w:numPr>
        <w:ind w:left="540" w:hanging="180"/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Salvation is free to us – but only because Jesus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p</w:t>
      </w:r>
      <w:r w:rsidR="00D53A92">
        <w:rPr>
          <w:rFonts w:ascii="Montserrat Light" w:hAnsi="Montserrat Light" w:cs="Arial"/>
          <w:sz w:val="20"/>
          <w:szCs w:val="20"/>
          <w:u w:val="single"/>
        </w:rPr>
        <w:t>aid</w:t>
      </w:r>
      <w:r w:rsidRPr="008710A0">
        <w:rPr>
          <w:rFonts w:ascii="Montserrat Light" w:hAnsi="Montserrat Light" w:cs="Arial"/>
          <w:sz w:val="20"/>
          <w:szCs w:val="20"/>
        </w:rPr>
        <w:t xml:space="preserve"> the awful </w:t>
      </w:r>
      <w:r w:rsidR="00D53A92">
        <w:rPr>
          <w:rFonts w:ascii="Montserrat Light" w:hAnsi="Montserrat Light" w:cs="Arial"/>
          <w:sz w:val="20"/>
          <w:szCs w:val="20"/>
          <w:u w:val="single"/>
        </w:rPr>
        <w:t>price</w:t>
      </w:r>
      <w:bookmarkStart w:id="0" w:name="_GoBack"/>
      <w:bookmarkEnd w:id="0"/>
      <w:r w:rsidRPr="008710A0">
        <w:rPr>
          <w:rFonts w:ascii="Montserrat Light" w:hAnsi="Montserrat Light" w:cs="Arial"/>
          <w:sz w:val="20"/>
          <w:szCs w:val="20"/>
        </w:rPr>
        <w:t xml:space="preserve"> that our sin deserved. </w:t>
      </w: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  <w:u w:val="single"/>
        </w:rPr>
        <w:t>Gospel Applications</w:t>
      </w:r>
      <w:r w:rsidRPr="008710A0">
        <w:rPr>
          <w:rFonts w:ascii="Montserrat Light" w:hAnsi="Montserrat Light" w:cs="Arial"/>
          <w:sz w:val="20"/>
          <w:szCs w:val="20"/>
        </w:rPr>
        <w:t>:</w:t>
      </w:r>
    </w:p>
    <w:p w:rsidR="008710A0" w:rsidRPr="008710A0" w:rsidRDefault="008710A0" w:rsidP="008710A0">
      <w:pPr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ind w:left="180" w:hanging="180"/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1. Get over the superficial differences that make you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proud</w:t>
      </w:r>
      <w:r w:rsidRPr="008710A0">
        <w:rPr>
          <w:rFonts w:ascii="Montserrat Light" w:hAnsi="Montserrat Light" w:cs="Arial"/>
          <w:sz w:val="20"/>
          <w:szCs w:val="20"/>
        </w:rPr>
        <w:t xml:space="preserve"> and meditate on the substantive similarities that make you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humble</w:t>
      </w:r>
      <w:r w:rsidRPr="008710A0">
        <w:rPr>
          <w:rFonts w:ascii="Montserrat Light" w:hAnsi="Montserrat Light" w:cs="Arial"/>
          <w:sz w:val="20"/>
          <w:szCs w:val="20"/>
        </w:rPr>
        <w:t>.</w:t>
      </w:r>
    </w:p>
    <w:p w:rsidR="008710A0" w:rsidRPr="008710A0" w:rsidRDefault="008710A0" w:rsidP="008710A0">
      <w:pPr>
        <w:ind w:left="180" w:hanging="180"/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ind w:left="180" w:hanging="180"/>
        <w:rPr>
          <w:rFonts w:ascii="Montserrat Light" w:hAnsi="Montserrat Light" w:cs="Arial"/>
          <w:sz w:val="20"/>
          <w:szCs w:val="20"/>
        </w:rPr>
      </w:pPr>
    </w:p>
    <w:p w:rsidR="008710A0" w:rsidRPr="008710A0" w:rsidRDefault="008710A0" w:rsidP="008710A0">
      <w:pPr>
        <w:ind w:left="180" w:hanging="180"/>
        <w:rPr>
          <w:rFonts w:ascii="Montserrat Light" w:hAnsi="Montserrat Light" w:cs="Arial"/>
          <w:sz w:val="20"/>
          <w:szCs w:val="20"/>
        </w:rPr>
      </w:pPr>
      <w:r w:rsidRPr="008710A0">
        <w:rPr>
          <w:rFonts w:ascii="Montserrat Light" w:hAnsi="Montserrat Light" w:cs="Arial"/>
          <w:sz w:val="20"/>
          <w:szCs w:val="20"/>
        </w:rPr>
        <w:t xml:space="preserve">2. Ask Christ to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identify</w:t>
      </w:r>
      <w:r w:rsidRPr="008710A0">
        <w:rPr>
          <w:rFonts w:ascii="Montserrat Light" w:hAnsi="Montserrat Light" w:cs="Arial"/>
          <w:sz w:val="20"/>
          <w:szCs w:val="20"/>
        </w:rPr>
        <w:t xml:space="preserve"> and </w:t>
      </w:r>
      <w:r w:rsidRPr="008710A0">
        <w:rPr>
          <w:rFonts w:ascii="Montserrat Light" w:hAnsi="Montserrat Light" w:cs="Arial"/>
          <w:sz w:val="20"/>
          <w:szCs w:val="20"/>
          <w:u w:val="single"/>
        </w:rPr>
        <w:t>expel</w:t>
      </w:r>
      <w:r w:rsidRPr="008710A0">
        <w:rPr>
          <w:rFonts w:ascii="Montserrat Light" w:hAnsi="Montserrat Light" w:cs="Arial"/>
          <w:sz w:val="20"/>
          <w:szCs w:val="20"/>
        </w:rPr>
        <w:t xml:space="preserve"> the idols that control you.</w:t>
      </w:r>
    </w:p>
    <w:p w:rsidR="008710A0" w:rsidRPr="008710A0" w:rsidRDefault="008710A0" w:rsidP="008710A0">
      <w:pPr>
        <w:rPr>
          <w:rFonts w:ascii="Montserrat Light" w:hAnsi="Montserrat Light" w:cs="Arial"/>
          <w:sz w:val="15"/>
          <w:szCs w:val="15"/>
        </w:rPr>
      </w:pPr>
    </w:p>
    <w:p w:rsidR="008710A0" w:rsidRPr="008710A0" w:rsidRDefault="008710A0" w:rsidP="008710A0">
      <w:pPr>
        <w:pStyle w:val="gotham"/>
        <w:tabs>
          <w:tab w:val="left" w:pos="720"/>
          <w:tab w:val="left" w:pos="1080"/>
        </w:tabs>
        <w:spacing w:after="240" w:line="220" w:lineRule="exact"/>
        <w:rPr>
          <w:rFonts w:ascii="Montserrat Light" w:hAnsi="Montserrat Light"/>
          <w:color w:val="474848"/>
          <w:spacing w:val="0"/>
          <w:sz w:val="15"/>
          <w:szCs w:val="15"/>
        </w:rPr>
      </w:pPr>
    </w:p>
    <w:p w:rsidR="0098227F" w:rsidRPr="008710A0" w:rsidRDefault="0098227F">
      <w:pPr>
        <w:rPr>
          <w:rFonts w:ascii="Montserrat Light" w:hAnsi="Montserrat Light"/>
        </w:rPr>
      </w:pPr>
    </w:p>
    <w:sectPr w:rsidR="0098227F" w:rsidRPr="008710A0" w:rsidSect="00982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tham Book">
    <w:panose1 w:val="02000603040000020004"/>
    <w:charset w:val="00"/>
    <w:family w:val="auto"/>
    <w:pitch w:val="variable"/>
    <w:sig w:usb0="800000AF" w:usb1="40000048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2DE3"/>
    <w:multiLevelType w:val="hybridMultilevel"/>
    <w:tmpl w:val="14E2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1097"/>
    <w:multiLevelType w:val="hybridMultilevel"/>
    <w:tmpl w:val="596C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A0"/>
    <w:rsid w:val="008710A0"/>
    <w:rsid w:val="0098227F"/>
    <w:rsid w:val="00D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4B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tham">
    <w:name w:val="gotham"/>
    <w:basedOn w:val="BalloonText"/>
    <w:rsid w:val="008710A0"/>
    <w:rPr>
      <w:rFonts w:ascii="Gotham Book" w:hAnsi="Gotham Book"/>
      <w:spacing w:val="-20"/>
      <w:sz w:val="40"/>
      <w:szCs w:val="40"/>
    </w:rPr>
  </w:style>
  <w:style w:type="paragraph" w:styleId="ListParagraph">
    <w:name w:val="List Paragraph"/>
    <w:basedOn w:val="Normal"/>
    <w:uiPriority w:val="34"/>
    <w:qFormat/>
    <w:rsid w:val="00871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tham">
    <w:name w:val="gotham"/>
    <w:basedOn w:val="BalloonText"/>
    <w:rsid w:val="008710A0"/>
    <w:rPr>
      <w:rFonts w:ascii="Gotham Book" w:hAnsi="Gotham Book"/>
      <w:spacing w:val="-20"/>
      <w:sz w:val="40"/>
      <w:szCs w:val="40"/>
    </w:rPr>
  </w:style>
  <w:style w:type="paragraph" w:styleId="ListParagraph">
    <w:name w:val="List Paragraph"/>
    <w:basedOn w:val="Normal"/>
    <w:uiPriority w:val="34"/>
    <w:qFormat/>
    <w:rsid w:val="00871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Conrad</dc:creator>
  <cp:keywords/>
  <dc:description/>
  <cp:lastModifiedBy>Jeremiah Conrad</cp:lastModifiedBy>
  <cp:revision>2</cp:revision>
  <dcterms:created xsi:type="dcterms:W3CDTF">2016-01-18T23:04:00Z</dcterms:created>
  <dcterms:modified xsi:type="dcterms:W3CDTF">2016-01-18T23:04:00Z</dcterms:modified>
</cp:coreProperties>
</file>